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4BC63" w14:textId="77777777" w:rsidR="00793529" w:rsidRPr="00793529" w:rsidRDefault="00793529" w:rsidP="00793529">
      <w:pPr>
        <w:shd w:val="clear" w:color="auto" w:fill="FFFFFF"/>
        <w:spacing w:after="0" w:line="240" w:lineRule="auto"/>
        <w:outlineLvl w:val="0"/>
        <w:rPr>
          <w:rFonts w:ascii="WorkSans-Bold" w:eastAsia="Times New Roman" w:hAnsi="WorkSans-Bold" w:cs="Times New Roman"/>
          <w:caps/>
          <w:color w:val="000000"/>
          <w:kern w:val="36"/>
          <w:sz w:val="48"/>
          <w:szCs w:val="48"/>
          <w:lang w:eastAsia="pl-PL"/>
          <w14:ligatures w14:val="none"/>
        </w:rPr>
      </w:pPr>
      <w:r w:rsidRPr="00793529">
        <w:rPr>
          <w:rFonts w:ascii="WorkSans-Bold" w:eastAsia="Times New Roman" w:hAnsi="WorkSans-Bold" w:cs="Times New Roman"/>
          <w:caps/>
          <w:color w:val="000000"/>
          <w:kern w:val="36"/>
          <w:sz w:val="48"/>
          <w:szCs w:val="48"/>
          <w:lang w:eastAsia="pl-PL"/>
          <w14:ligatures w14:val="none"/>
        </w:rPr>
        <w:t>OTWARTY KONKURS OFERT NA REALIZACJĘ W 2026 R. ZADAŃ PUBLICZNYCH ZLECONYCH PRZEZ GMINĘ OLEŚNICA DO REALIZACJI ORGANIZACJOM POZARZĄDOWYM I INNYM PODMIOTOM ORAZ NABORU KANDYDATÓW DO UDZIAŁU W PRACACH KOMISJI KONKURSOWEJ</w:t>
      </w:r>
    </w:p>
    <w:p w14:paraId="342C14C2" w14:textId="77777777" w:rsidR="00793529" w:rsidRPr="00793529" w:rsidRDefault="00793529" w:rsidP="00793529">
      <w:pPr>
        <w:shd w:val="clear" w:color="auto" w:fill="FFFFFF"/>
        <w:spacing w:after="0" w:line="240" w:lineRule="auto"/>
        <w:rPr>
          <w:rFonts w:ascii="WorkSans-Regular" w:eastAsia="Times New Roman" w:hAnsi="WorkSans-Regular" w:cs="Times New Roman"/>
          <w:color w:val="3E3E3E"/>
          <w:kern w:val="0"/>
          <w:sz w:val="2"/>
          <w:szCs w:val="2"/>
          <w:lang w:eastAsia="pl-PL"/>
          <w14:ligatures w14:val="none"/>
        </w:rPr>
      </w:pPr>
      <w:r w:rsidRPr="00793529">
        <w:rPr>
          <w:rFonts w:ascii="WorkSans-Regular" w:eastAsia="Times New Roman" w:hAnsi="WorkSans-Regular" w:cs="Times New Roman"/>
          <w:color w:val="B50315"/>
          <w:spacing w:val="15"/>
          <w:kern w:val="0"/>
          <w:sz w:val="2"/>
          <w:szCs w:val="2"/>
          <w:lang w:eastAsia="pl-PL"/>
          <w14:ligatures w14:val="none"/>
        </w:rPr>
        <w:t>»</w:t>
      </w:r>
    </w:p>
    <w:p w14:paraId="1A251472" w14:textId="77777777" w:rsidR="00793529" w:rsidRPr="00793529" w:rsidRDefault="00793529" w:rsidP="00793529">
      <w:pPr>
        <w:shd w:val="clear" w:color="auto" w:fill="FFFFFF"/>
        <w:spacing w:after="0" w:line="240" w:lineRule="auto"/>
        <w:rPr>
          <w:rFonts w:ascii="WorkSans-Regular" w:eastAsia="Times New Roman" w:hAnsi="WorkSans-Regular" w:cs="Times New Roman"/>
          <w:color w:val="3E3E3E"/>
          <w:kern w:val="0"/>
          <w:sz w:val="2"/>
          <w:szCs w:val="2"/>
          <w:lang w:eastAsia="pl-PL"/>
          <w14:ligatures w14:val="none"/>
        </w:rPr>
      </w:pPr>
      <w:hyperlink r:id="rId4" w:history="1">
        <w:r w:rsidRPr="00793529">
          <w:rPr>
            <w:rFonts w:ascii="WorkSans-Regular" w:eastAsia="Times New Roman" w:hAnsi="WorkSans-Regular" w:cs="Times New Roman"/>
            <w:caps/>
            <w:color w:val="B50315"/>
            <w:spacing w:val="15"/>
            <w:kern w:val="0"/>
            <w:sz w:val="2"/>
            <w:szCs w:val="2"/>
            <w:u w:val="single"/>
            <w:lang w:eastAsia="pl-PL"/>
            <w14:ligatures w14:val="none"/>
          </w:rPr>
          <w:t>Organizacje pozarządowe</w:t>
        </w:r>
      </w:hyperlink>
    </w:p>
    <w:p w14:paraId="1B8E1536" w14:textId="77777777" w:rsidR="00793529" w:rsidRPr="00793529" w:rsidRDefault="00793529" w:rsidP="00793529">
      <w:pPr>
        <w:shd w:val="clear" w:color="auto" w:fill="FFFFFF"/>
        <w:spacing w:after="0" w:line="240" w:lineRule="auto"/>
        <w:rPr>
          <w:rFonts w:ascii="WorkSans-Regular" w:eastAsia="Times New Roman" w:hAnsi="WorkSans-Regular" w:cs="Times New Roman"/>
          <w:color w:val="3E3E3E"/>
          <w:kern w:val="0"/>
          <w:sz w:val="2"/>
          <w:szCs w:val="2"/>
          <w:lang w:eastAsia="pl-PL"/>
          <w14:ligatures w14:val="none"/>
        </w:rPr>
      </w:pPr>
      <w:r w:rsidRPr="00793529">
        <w:rPr>
          <w:rFonts w:ascii="WorkSans-Regular" w:eastAsia="Times New Roman" w:hAnsi="WorkSans-Regular" w:cs="Times New Roman"/>
          <w:color w:val="B50315"/>
          <w:spacing w:val="15"/>
          <w:kern w:val="0"/>
          <w:sz w:val="2"/>
          <w:szCs w:val="2"/>
          <w:lang w:eastAsia="pl-PL"/>
          <w14:ligatures w14:val="none"/>
        </w:rPr>
        <w:t>»</w:t>
      </w:r>
    </w:p>
    <w:p w14:paraId="34D06A25" w14:textId="77777777" w:rsidR="00793529" w:rsidRPr="00793529" w:rsidRDefault="00793529" w:rsidP="00793529">
      <w:pPr>
        <w:shd w:val="clear" w:color="auto" w:fill="FFFFFF"/>
        <w:spacing w:after="0" w:line="240" w:lineRule="auto"/>
        <w:rPr>
          <w:rFonts w:ascii="WorkSans-Regular" w:eastAsia="Times New Roman" w:hAnsi="WorkSans-Regular" w:cs="Times New Roman"/>
          <w:color w:val="3E3E3E"/>
          <w:kern w:val="0"/>
          <w:sz w:val="2"/>
          <w:szCs w:val="2"/>
          <w:lang w:eastAsia="pl-PL"/>
          <w14:ligatures w14:val="none"/>
        </w:rPr>
      </w:pPr>
      <w:hyperlink r:id="rId5" w:history="1">
        <w:r w:rsidRPr="00793529">
          <w:rPr>
            <w:rFonts w:ascii="WorkSans-Regular" w:eastAsia="Times New Roman" w:hAnsi="WorkSans-Regular" w:cs="Times New Roman"/>
            <w:caps/>
            <w:color w:val="B50315"/>
            <w:spacing w:val="15"/>
            <w:kern w:val="0"/>
            <w:sz w:val="2"/>
            <w:szCs w:val="2"/>
            <w:u w:val="single"/>
            <w:lang w:eastAsia="pl-PL"/>
            <w14:ligatures w14:val="none"/>
          </w:rPr>
          <w:t>OTWARTY KONKURS OFERT NA REALIZACJĘ W 2026 R. ZADAŃ PUBLICZNYCH ZLECONYCH PRZEZ GMINĘ OLEŚNICA DO REALIZACJI ORGANIZACJOM POZARZĄDOWYM I INNYM PODMIOTOM ORAZ NABORU KANDYDATÓW DO UDZIAŁU W PRACACH KOMISJI KONKURSOWEJ</w:t>
        </w:r>
      </w:hyperlink>
    </w:p>
    <w:p w14:paraId="3A84E9C1" w14:textId="77777777" w:rsidR="00793529" w:rsidRPr="00793529" w:rsidRDefault="00793529" w:rsidP="00793529">
      <w:pPr>
        <w:shd w:val="clear" w:color="auto" w:fill="FFFFFF"/>
        <w:spacing w:after="0" w:line="240" w:lineRule="auto"/>
        <w:rPr>
          <w:rFonts w:ascii="WorkSans-Regular" w:eastAsia="Times New Roman" w:hAnsi="WorkSans-Regular" w:cs="Times New Roman"/>
          <w:color w:val="3E3E3E"/>
          <w:kern w:val="0"/>
          <w:sz w:val="2"/>
          <w:szCs w:val="2"/>
          <w:lang w:eastAsia="pl-PL"/>
          <w14:ligatures w14:val="none"/>
        </w:rPr>
      </w:pPr>
      <w:r w:rsidRPr="00793529">
        <w:rPr>
          <w:rFonts w:ascii="WorkSans-Regular" w:eastAsia="Times New Roman" w:hAnsi="WorkSans-Regular" w:cs="Times New Roman"/>
          <w:caps/>
          <w:color w:val="000000"/>
          <w:spacing w:val="15"/>
          <w:kern w:val="0"/>
          <w:sz w:val="2"/>
          <w:szCs w:val="2"/>
          <w:lang w:eastAsia="pl-PL"/>
          <w14:ligatures w14:val="none"/>
        </w:rPr>
        <w:t>Lektor treści</w:t>
      </w:r>
    </w:p>
    <w:p w14:paraId="18086290" w14:textId="6C9D1F8B" w:rsidR="00793529" w:rsidRPr="00793529" w:rsidRDefault="00793529" w:rsidP="00793529">
      <w:pPr>
        <w:shd w:val="clear" w:color="auto" w:fill="FFFFFF"/>
        <w:spacing w:after="0" w:line="240" w:lineRule="auto"/>
        <w:rPr>
          <w:rFonts w:ascii="WorkSans-Regular" w:eastAsia="Times New Roman" w:hAnsi="WorkSans-Regular" w:cs="Times New Roman"/>
          <w:color w:val="000000"/>
          <w:spacing w:val="15"/>
          <w:kern w:val="0"/>
          <w:sz w:val="24"/>
          <w:szCs w:val="24"/>
          <w:lang w:eastAsia="pl-PL"/>
          <w14:ligatures w14:val="none"/>
        </w:rPr>
      </w:pPr>
      <w:r w:rsidRPr="00793529">
        <w:rPr>
          <w:rFonts w:ascii="Arial" w:eastAsia="Times New Roman" w:hAnsi="Arial" w:cs="Arial"/>
          <w:b/>
          <w:bCs/>
          <w:color w:val="000000"/>
          <w:spacing w:val="15"/>
          <w:kern w:val="0"/>
          <w:sz w:val="24"/>
          <w:szCs w:val="24"/>
          <w:lang w:eastAsia="pl-PL"/>
          <w14:ligatures w14:val="none"/>
        </w:rPr>
        <w:t>Burmistrz Miasta i Gminy Oleśnica</w:t>
      </w:r>
      <w:r w:rsidR="004E60C6">
        <w:rPr>
          <w:rFonts w:ascii="Arial" w:eastAsia="Times New Roman" w:hAnsi="Arial" w:cs="Arial"/>
          <w:b/>
          <w:bCs/>
          <w:color w:val="000000"/>
          <w:spacing w:val="15"/>
          <w:kern w:val="0"/>
          <w:sz w:val="24"/>
          <w:szCs w:val="24"/>
          <w:lang w:eastAsia="pl-PL"/>
          <w14:ligatures w14:val="none"/>
        </w:rPr>
        <w:t xml:space="preserve"> </w:t>
      </w:r>
      <w:r w:rsidRPr="00793529">
        <w:rPr>
          <w:rFonts w:ascii="Arial" w:eastAsia="Times New Roman" w:hAnsi="Arial" w:cs="Arial"/>
          <w:b/>
          <w:bCs/>
          <w:color w:val="000000"/>
          <w:spacing w:val="15"/>
          <w:kern w:val="0"/>
          <w:sz w:val="24"/>
          <w:szCs w:val="24"/>
          <w:lang w:eastAsia="pl-PL"/>
          <w14:ligatures w14:val="none"/>
        </w:rPr>
        <w:t>ogłasza Otwarty Konkurs Ofert i zaprasza organizacje pozarządowe oraz inne podmioty prowadzące działalność pożytku publicznego do składania ofert na realizację w 2026 r. zadań publicznych Gminy tj.</w:t>
      </w:r>
    </w:p>
    <w:p w14:paraId="14B9F2CD" w14:textId="77777777" w:rsidR="00793529" w:rsidRPr="00793529" w:rsidRDefault="00793529" w:rsidP="00793529">
      <w:pPr>
        <w:shd w:val="clear" w:color="auto" w:fill="FFFFFF"/>
        <w:spacing w:after="0" w:line="240" w:lineRule="auto"/>
        <w:rPr>
          <w:rFonts w:ascii="WorkSans-Regular" w:eastAsia="Times New Roman" w:hAnsi="WorkSans-Regular" w:cs="Times New Roman"/>
          <w:color w:val="000000"/>
          <w:spacing w:val="15"/>
          <w:kern w:val="0"/>
          <w:sz w:val="24"/>
          <w:szCs w:val="24"/>
          <w:lang w:eastAsia="pl-PL"/>
          <w14:ligatures w14:val="none"/>
        </w:rPr>
      </w:pPr>
      <w:r w:rsidRPr="00793529">
        <w:rPr>
          <w:rFonts w:ascii="Arial" w:eastAsia="Times New Roman" w:hAnsi="Arial" w:cs="Arial"/>
          <w:b/>
          <w:bCs/>
          <w:color w:val="000000"/>
          <w:spacing w:val="15"/>
          <w:kern w:val="0"/>
          <w:sz w:val="24"/>
          <w:szCs w:val="24"/>
          <w:lang w:eastAsia="pl-PL"/>
          <w14:ligatures w14:val="none"/>
        </w:rPr>
        <w:t>Zadanie nr 1:  </w:t>
      </w:r>
      <w:r w:rsidRPr="00793529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>Wspieranie rozwoju sportu - organizacja szkolenia i/lub zajęć sportowych z dowolnej dyscypliny sportu dla dzieci i młodzieży Gminy Oleśnica</w:t>
      </w:r>
    </w:p>
    <w:p w14:paraId="3CA456B3" w14:textId="77777777" w:rsidR="00793529" w:rsidRPr="00793529" w:rsidRDefault="00793529" w:rsidP="00793529">
      <w:pPr>
        <w:shd w:val="clear" w:color="auto" w:fill="FFFFFF"/>
        <w:spacing w:after="0" w:line="315" w:lineRule="atLeast"/>
        <w:jc w:val="both"/>
        <w:rPr>
          <w:rFonts w:ascii="WorkSans-Regular" w:eastAsia="Times New Roman" w:hAnsi="WorkSans-Regular" w:cs="Times New Roman"/>
          <w:color w:val="000000"/>
          <w:spacing w:val="15"/>
          <w:kern w:val="0"/>
          <w:sz w:val="24"/>
          <w:szCs w:val="24"/>
          <w:lang w:eastAsia="pl-PL"/>
          <w14:ligatures w14:val="none"/>
        </w:rPr>
      </w:pPr>
      <w:r w:rsidRPr="00793529">
        <w:rPr>
          <w:rFonts w:ascii="Arial" w:eastAsia="Times New Roman" w:hAnsi="Arial" w:cs="Arial"/>
          <w:b/>
          <w:bCs/>
          <w:color w:val="000000"/>
          <w:spacing w:val="15"/>
          <w:kern w:val="0"/>
          <w:sz w:val="24"/>
          <w:szCs w:val="24"/>
          <w:lang w:eastAsia="pl-PL"/>
          <w14:ligatures w14:val="none"/>
        </w:rPr>
        <w:t>Zadanie nr 2: </w:t>
      </w:r>
      <w:r w:rsidRPr="00793529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> Ochrona i promocja zdrowia poprzez organizację wydarzenia i/lub zajęć mających na celu promocję zdrowego trybu życia i aktywizację i międzypokoleniową wśród mieszkańców Gminy Oleśnica</w:t>
      </w:r>
    </w:p>
    <w:p w14:paraId="079EDBA9" w14:textId="77777777" w:rsidR="00793529" w:rsidRPr="00793529" w:rsidRDefault="00793529" w:rsidP="00793529">
      <w:pPr>
        <w:shd w:val="clear" w:color="auto" w:fill="FFFFFF"/>
        <w:spacing w:after="0" w:line="315" w:lineRule="atLeast"/>
        <w:jc w:val="both"/>
        <w:rPr>
          <w:rFonts w:ascii="WorkSans-Regular" w:eastAsia="Times New Roman" w:hAnsi="WorkSans-Regular" w:cs="Times New Roman"/>
          <w:color w:val="000000"/>
          <w:spacing w:val="15"/>
          <w:kern w:val="0"/>
          <w:sz w:val="24"/>
          <w:szCs w:val="24"/>
          <w:lang w:eastAsia="pl-PL"/>
          <w14:ligatures w14:val="none"/>
        </w:rPr>
      </w:pPr>
      <w:r w:rsidRPr="00793529">
        <w:rPr>
          <w:rFonts w:ascii="Arial" w:eastAsia="Times New Roman" w:hAnsi="Arial" w:cs="Arial"/>
          <w:b/>
          <w:bCs/>
          <w:color w:val="000000"/>
          <w:spacing w:val="15"/>
          <w:kern w:val="0"/>
          <w:sz w:val="24"/>
          <w:szCs w:val="24"/>
          <w:lang w:eastAsia="pl-PL"/>
          <w14:ligatures w14:val="none"/>
        </w:rPr>
        <w:t>Zadanie nr 3:</w:t>
      </w:r>
      <w:r w:rsidRPr="00793529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>  Ochrona i promocja zdrowia poprzez organizację pokazu w zakresie udzielania pierwszej pomocy dla mieszkańców Gminy Oleśnica.</w:t>
      </w:r>
    </w:p>
    <w:p w14:paraId="745D9292" w14:textId="77777777" w:rsidR="00793529" w:rsidRPr="00793529" w:rsidRDefault="00793529" w:rsidP="00793529">
      <w:pPr>
        <w:shd w:val="clear" w:color="auto" w:fill="FFFFFF"/>
        <w:spacing w:after="0" w:line="315" w:lineRule="atLeast"/>
        <w:jc w:val="both"/>
        <w:rPr>
          <w:rFonts w:ascii="WorkSans-Regular" w:eastAsia="Times New Roman" w:hAnsi="WorkSans-Regular" w:cs="Times New Roman"/>
          <w:color w:val="000000"/>
          <w:spacing w:val="15"/>
          <w:kern w:val="0"/>
          <w:sz w:val="24"/>
          <w:szCs w:val="24"/>
          <w:lang w:eastAsia="pl-PL"/>
          <w14:ligatures w14:val="none"/>
        </w:rPr>
      </w:pPr>
      <w:r w:rsidRPr="00793529">
        <w:rPr>
          <w:rFonts w:ascii="Arial" w:eastAsia="Times New Roman" w:hAnsi="Arial" w:cs="Arial"/>
          <w:b/>
          <w:bCs/>
          <w:color w:val="000000"/>
          <w:spacing w:val="15"/>
          <w:kern w:val="0"/>
          <w:sz w:val="24"/>
          <w:szCs w:val="24"/>
          <w:lang w:eastAsia="pl-PL"/>
          <w14:ligatures w14:val="none"/>
        </w:rPr>
        <w:t>Zadanie nr 4 : </w:t>
      </w:r>
      <w:r w:rsidRPr="00793529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>Integracja i aktywizacja międzypokoleniowa - organizacja Mikołajek dla dzieci i młodzieży Gminy Oleśnica.</w:t>
      </w:r>
    </w:p>
    <w:p w14:paraId="44CCE360" w14:textId="77777777" w:rsidR="00793529" w:rsidRPr="00793529" w:rsidRDefault="00793529" w:rsidP="00793529">
      <w:pPr>
        <w:shd w:val="clear" w:color="auto" w:fill="FFFFFF"/>
        <w:spacing w:after="0" w:line="315" w:lineRule="atLeast"/>
        <w:jc w:val="both"/>
        <w:rPr>
          <w:rFonts w:ascii="WorkSans-Regular" w:eastAsia="Times New Roman" w:hAnsi="WorkSans-Regular" w:cs="Times New Roman"/>
          <w:color w:val="000000"/>
          <w:spacing w:val="15"/>
          <w:kern w:val="0"/>
          <w:sz w:val="24"/>
          <w:szCs w:val="24"/>
          <w:lang w:eastAsia="pl-PL"/>
          <w14:ligatures w14:val="none"/>
        </w:rPr>
      </w:pPr>
      <w:r w:rsidRPr="00793529">
        <w:rPr>
          <w:rFonts w:ascii="Arial" w:eastAsia="Times New Roman" w:hAnsi="Arial" w:cs="Arial"/>
          <w:b/>
          <w:bCs/>
          <w:color w:val="000000"/>
          <w:spacing w:val="15"/>
          <w:kern w:val="0"/>
          <w:sz w:val="24"/>
          <w:szCs w:val="24"/>
          <w:lang w:eastAsia="pl-PL"/>
          <w14:ligatures w14:val="none"/>
        </w:rPr>
        <w:t>Zadanie nr 5 : </w:t>
      </w:r>
      <w:r w:rsidRPr="00793529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>Integracja i aktywizacja społeczności lokalnej - organizacja pikniku rodzinnego dla mieszkańców wybranego sołectwa i/lub dla mieszkańców Gminy Oleśnica.</w:t>
      </w:r>
    </w:p>
    <w:p w14:paraId="033BA8EE" w14:textId="77777777" w:rsidR="00793529" w:rsidRPr="00793529" w:rsidRDefault="00793529" w:rsidP="00793529">
      <w:pPr>
        <w:shd w:val="clear" w:color="auto" w:fill="FFFFFF"/>
        <w:spacing w:after="0" w:line="315" w:lineRule="atLeast"/>
        <w:rPr>
          <w:rFonts w:ascii="WorkSans-Regular" w:eastAsia="Times New Roman" w:hAnsi="WorkSans-Regular" w:cs="Times New Roman"/>
          <w:color w:val="000000"/>
          <w:spacing w:val="15"/>
          <w:kern w:val="0"/>
          <w:sz w:val="24"/>
          <w:szCs w:val="24"/>
          <w:lang w:eastAsia="pl-PL"/>
          <w14:ligatures w14:val="none"/>
        </w:rPr>
      </w:pPr>
      <w:r w:rsidRPr="00793529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> </w:t>
      </w:r>
    </w:p>
    <w:p w14:paraId="22CC57C7" w14:textId="77777777" w:rsidR="00793529" w:rsidRPr="00793529" w:rsidRDefault="00793529" w:rsidP="00793529">
      <w:pPr>
        <w:shd w:val="clear" w:color="auto" w:fill="FFFFFF"/>
        <w:spacing w:after="0" w:line="315" w:lineRule="atLeast"/>
        <w:rPr>
          <w:rFonts w:ascii="WorkSans-Regular" w:eastAsia="Times New Roman" w:hAnsi="WorkSans-Regular" w:cs="Times New Roman"/>
          <w:color w:val="000000"/>
          <w:spacing w:val="15"/>
          <w:kern w:val="0"/>
          <w:sz w:val="24"/>
          <w:szCs w:val="24"/>
          <w:lang w:eastAsia="pl-PL"/>
          <w14:ligatures w14:val="none"/>
        </w:rPr>
      </w:pPr>
      <w:r w:rsidRPr="00793529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>         Treść ogłoszenia o konkursie stanowi Załącznik Nr 1 do niniejszego Zarządzenia Nr 18/2026 Burmistrza Miasta i Gminy Oleśnica z dnia 2 marca 2026 r.</w:t>
      </w:r>
    </w:p>
    <w:p w14:paraId="74AFB978" w14:textId="77777777" w:rsidR="007F3752" w:rsidRDefault="007F3752"/>
    <w:sectPr w:rsidR="007F3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orkSans-Bold">
    <w:altName w:val="Cambria"/>
    <w:panose1 w:val="00000000000000000000"/>
    <w:charset w:val="00"/>
    <w:family w:val="roman"/>
    <w:notTrueType/>
    <w:pitch w:val="default"/>
  </w:font>
  <w:font w:name="WorkSans-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29"/>
    <w:rsid w:val="000F3D28"/>
    <w:rsid w:val="003640E7"/>
    <w:rsid w:val="004E60C6"/>
    <w:rsid w:val="00793529"/>
    <w:rsid w:val="007F3752"/>
    <w:rsid w:val="00812E28"/>
    <w:rsid w:val="00EA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D75F"/>
  <w15:chartTrackingRefBased/>
  <w15:docId w15:val="{05233C67-6F58-412B-943F-073525DB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3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3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35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3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35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3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3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3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3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3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3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35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35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35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35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35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35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35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3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3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3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3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3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35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35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35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3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35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35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p.gminaolesnica.pl/artykuly/otwarty-konkurs-ofert-na-realizacje-w-2026-r" TargetMode="External"/><Relationship Id="rId4" Type="http://schemas.openxmlformats.org/officeDocument/2006/relationships/hyperlink" Target="https://www.bip.gminaolesnica.pl/kategorie/organizacje_pozarzadow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262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Lalewicz</dc:creator>
  <cp:keywords/>
  <dc:description/>
  <cp:lastModifiedBy>Katarzyna Lalewicz</cp:lastModifiedBy>
  <cp:revision>3</cp:revision>
  <dcterms:created xsi:type="dcterms:W3CDTF">2026-03-04T09:54:00Z</dcterms:created>
  <dcterms:modified xsi:type="dcterms:W3CDTF">2026-03-04T10:04:00Z</dcterms:modified>
</cp:coreProperties>
</file>